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B2" w:rsidRPr="008266B2" w:rsidRDefault="008266B2" w:rsidP="008266B2">
      <w:pPr>
        <w:spacing w:after="0" w:line="240" w:lineRule="auto"/>
        <w:ind w:left="714" w:hanging="357"/>
        <w:jc w:val="center"/>
        <w:rPr>
          <w:rFonts w:ascii="Times New Roman" w:eastAsia="Times New Roman" w:hAnsi="Times New Roman" w:cs="Times New Roman"/>
          <w:sz w:val="24"/>
          <w:szCs w:val="24"/>
        </w:rPr>
      </w:pPr>
      <w:r w:rsidRPr="008266B2">
        <w:rPr>
          <w:rFonts w:ascii="Times New Roman" w:eastAsia="Times New Roman" w:hAnsi="Times New Roman" w:cs="Times New Roman"/>
          <w:b/>
          <w:sz w:val="28"/>
          <w:szCs w:val="28"/>
        </w:rPr>
        <w:t>ЭМОЦИОНАЛЬНАЯ ПОДДЕРЖКА ВЫПУСКНИКА РОДИТЕЛЯМИ В ПЕРИОД СДАЧИ ГИА И ЕГЭ</w:t>
      </w:r>
    </w:p>
    <w:p w:rsidR="008266B2" w:rsidRPr="008266B2" w:rsidRDefault="008266B2" w:rsidP="008266B2">
      <w:pPr>
        <w:spacing w:after="0" w:line="240" w:lineRule="auto"/>
        <w:ind w:left="714" w:hanging="357"/>
        <w:jc w:val="right"/>
        <w:rPr>
          <w:rFonts w:ascii="Times New Roman" w:eastAsia="Times New Roman" w:hAnsi="Times New Roman" w:cs="Times New Roman"/>
          <w:sz w:val="24"/>
          <w:szCs w:val="24"/>
        </w:rPr>
      </w:pPr>
      <w:r w:rsidRPr="008266B2">
        <w:rPr>
          <w:rFonts w:ascii="Times New Roman" w:eastAsia="Times New Roman" w:hAnsi="Times New Roman" w:cs="Times New Roman"/>
          <w:i/>
          <w:sz w:val="28"/>
          <w:szCs w:val="28"/>
        </w:rPr>
        <w:t>Старший методист отдела ДК и КРР,</w:t>
      </w:r>
    </w:p>
    <w:p w:rsidR="008266B2" w:rsidRPr="008266B2" w:rsidRDefault="008266B2" w:rsidP="008266B2">
      <w:pPr>
        <w:spacing w:after="0" w:line="240" w:lineRule="auto"/>
        <w:ind w:left="714" w:hanging="357"/>
        <w:jc w:val="right"/>
        <w:rPr>
          <w:rFonts w:ascii="Times New Roman" w:eastAsia="Times New Roman" w:hAnsi="Times New Roman" w:cs="Times New Roman"/>
          <w:sz w:val="24"/>
          <w:szCs w:val="24"/>
        </w:rPr>
      </w:pPr>
      <w:proofErr w:type="spellStart"/>
      <w:r w:rsidRPr="008266B2">
        <w:rPr>
          <w:rFonts w:ascii="Times New Roman" w:eastAsia="Times New Roman" w:hAnsi="Times New Roman" w:cs="Times New Roman"/>
          <w:i/>
          <w:sz w:val="28"/>
          <w:szCs w:val="28"/>
        </w:rPr>
        <w:t>Чурносова</w:t>
      </w:r>
      <w:proofErr w:type="spellEnd"/>
      <w:r w:rsidRPr="008266B2">
        <w:rPr>
          <w:rFonts w:ascii="Times New Roman" w:eastAsia="Times New Roman" w:hAnsi="Times New Roman" w:cs="Times New Roman"/>
          <w:i/>
          <w:sz w:val="28"/>
          <w:szCs w:val="28"/>
        </w:rPr>
        <w:t xml:space="preserve"> Ольга Александровна</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 xml:space="preserve">         Во время подготовки к ГИА и ЕГЭ задача родителей - создание эмоционально спокойной, ненапряжённой атмосферы в домашней обстановке.</w:t>
      </w:r>
    </w:p>
    <w:tbl>
      <w:tblPr>
        <w:tblW w:w="5000" w:type="pct"/>
        <w:tblCellMar>
          <w:top w:w="15" w:type="dxa"/>
          <w:left w:w="15" w:type="dxa"/>
          <w:bottom w:w="15" w:type="dxa"/>
          <w:right w:w="15" w:type="dxa"/>
        </w:tblCellMar>
        <w:tblLook w:val="04A0"/>
      </w:tblPr>
      <w:tblGrid>
        <w:gridCol w:w="36"/>
        <w:gridCol w:w="9349"/>
      </w:tblGrid>
      <w:tr w:rsidR="008266B2" w:rsidRPr="008266B2">
        <w:tc>
          <w:tcPr>
            <w:tcW w:w="0" w:type="auto"/>
            <w:vAlign w:val="center"/>
            <w:hideMark/>
          </w:tcPr>
          <w:p w:rsidR="008266B2" w:rsidRPr="008266B2" w:rsidRDefault="008266B2" w:rsidP="008266B2">
            <w:pPr>
              <w:spacing w:after="0" w:line="240" w:lineRule="auto"/>
              <w:rPr>
                <w:rFonts w:ascii="Verdana" w:eastAsia="Times New Roman" w:hAnsi="Verdana" w:cs="Times New Roman"/>
                <w:sz w:val="16"/>
                <w:szCs w:val="16"/>
              </w:rPr>
            </w:pPr>
          </w:p>
        </w:tc>
        <w:tc>
          <w:tcPr>
            <w:tcW w:w="0" w:type="auto"/>
            <w:vAlign w:val="center"/>
            <w:hideMark/>
          </w:tcPr>
          <w:p w:rsidR="008266B2" w:rsidRPr="008266B2" w:rsidRDefault="008266B2" w:rsidP="008266B2">
            <w:pPr>
              <w:spacing w:before="100" w:beforeAutospacing="1" w:after="100" w:afterAutospacing="1" w:line="240" w:lineRule="auto"/>
              <w:rPr>
                <w:rFonts w:ascii="Verdana" w:eastAsia="Times New Roman" w:hAnsi="Verdana" w:cs="Times New Roman"/>
                <w:sz w:val="16"/>
                <w:szCs w:val="16"/>
              </w:rPr>
            </w:pPr>
            <w:r w:rsidRPr="008266B2">
              <w:rPr>
                <w:rFonts w:ascii="Times New Roman" w:eastAsia="Times New Roman" w:hAnsi="Times New Roman" w:cs="Times New Roman"/>
                <w:sz w:val="28"/>
                <w:szCs w:val="28"/>
              </w:rPr>
              <w:t>1.Во-первых, необходимо объяснить ребенку мысль, что количество баллов, набранных на экзамене, не является совершенным измерением его возможностей, не стоит критиковать уставшего выпускника после экзамена. Такая установка поможет понять, что мир «не рухнет» от недостаточного количества баллов.</w:t>
            </w:r>
            <w:r w:rsidRPr="008266B2">
              <w:rPr>
                <w:rFonts w:ascii="Verdana" w:eastAsia="Times New Roman" w:hAnsi="Verdana" w:cs="Times New Roman"/>
                <w:sz w:val="16"/>
                <w:szCs w:val="16"/>
              </w:rPr>
              <w:t xml:space="preserve"> </w:t>
            </w:r>
          </w:p>
          <w:p w:rsidR="008266B2" w:rsidRPr="008266B2" w:rsidRDefault="008266B2" w:rsidP="008266B2">
            <w:pPr>
              <w:spacing w:before="100" w:beforeAutospacing="1" w:after="100" w:afterAutospacing="1" w:line="240" w:lineRule="auto"/>
              <w:rPr>
                <w:rFonts w:ascii="Verdana" w:eastAsia="Times New Roman" w:hAnsi="Verdana" w:cs="Times New Roman"/>
                <w:sz w:val="16"/>
                <w:szCs w:val="16"/>
              </w:rPr>
            </w:pPr>
            <w:r w:rsidRPr="008266B2">
              <w:rPr>
                <w:rFonts w:ascii="Times New Roman" w:eastAsia="Times New Roman" w:hAnsi="Times New Roman" w:cs="Times New Roman"/>
                <w:sz w:val="28"/>
                <w:szCs w:val="28"/>
              </w:rPr>
              <w:t xml:space="preserve">2.Выпускнику передается волнение родителей: взрослые в ответственный момент могут справиться со своими чувствами, удержать себя в руках, а </w:t>
            </w:r>
            <w:proofErr w:type="spellStart"/>
            <w:r w:rsidRPr="008266B2">
              <w:rPr>
                <w:rFonts w:ascii="Times New Roman" w:eastAsia="Times New Roman" w:hAnsi="Times New Roman" w:cs="Times New Roman"/>
                <w:sz w:val="28"/>
                <w:szCs w:val="28"/>
              </w:rPr>
              <w:t>ребенок-нет</w:t>
            </w:r>
            <w:proofErr w:type="spellEnd"/>
            <w:r w:rsidRPr="008266B2">
              <w:rPr>
                <w:rFonts w:ascii="Times New Roman" w:eastAsia="Times New Roman" w:hAnsi="Times New Roman" w:cs="Times New Roman"/>
                <w:sz w:val="28"/>
                <w:szCs w:val="28"/>
              </w:rPr>
              <w:t>. Проявляйте спокойствие и не повышайте тревожность ребенка накануне экзаменов своим волнением, подбадривайте, хвалите за то, что он делает хорошо. От вас должна исходить уверенность и поддержка, особенно в моральном и эмоциональном плане.</w:t>
            </w:r>
            <w:r w:rsidRPr="008266B2">
              <w:rPr>
                <w:rFonts w:ascii="Verdana" w:eastAsia="Times New Roman" w:hAnsi="Verdana" w:cs="Times New Roman"/>
                <w:sz w:val="16"/>
                <w:szCs w:val="16"/>
              </w:rPr>
              <w:t xml:space="preserve"> </w:t>
            </w:r>
            <w:r w:rsidRPr="008266B2">
              <w:rPr>
                <w:rFonts w:ascii="Times New Roman" w:eastAsia="Times New Roman" w:hAnsi="Times New Roman" w:cs="Times New Roman"/>
                <w:sz w:val="28"/>
                <w:szCs w:val="28"/>
              </w:rPr>
              <w:t>Иногда может показаться, что подобный настрой детей расхолаживает: «Если у меня и так всё будет хорошо, зачем я буду стараться?». Однако</w:t>
            </w:r>
            <w:proofErr w:type="gramStart"/>
            <w:r w:rsidRPr="008266B2">
              <w:rPr>
                <w:rFonts w:ascii="Times New Roman" w:eastAsia="Times New Roman" w:hAnsi="Times New Roman" w:cs="Times New Roman"/>
                <w:sz w:val="28"/>
                <w:szCs w:val="28"/>
              </w:rPr>
              <w:t>,</w:t>
            </w:r>
            <w:proofErr w:type="gramEnd"/>
            <w:r w:rsidRPr="008266B2">
              <w:rPr>
                <w:rFonts w:ascii="Times New Roman" w:eastAsia="Times New Roman" w:hAnsi="Times New Roman" w:cs="Times New Roman"/>
                <w:sz w:val="28"/>
                <w:szCs w:val="28"/>
              </w:rPr>
              <w:t xml:space="preserve"> существует определённый уровень волнения, тревожности, оптимальный для организации деятельности. Если ребёнок не волнуется, он ничего не делает. Очень высокий уровень волнения, наоборот, приводит к ступору, мешает продуктивной деятельности. Все силы уходят на то, чтобы справиться с волнением. Важно помочь ребёнку найти оптимальный уровень тревожности.</w:t>
            </w:r>
            <w:r w:rsidRPr="008266B2">
              <w:rPr>
                <w:rFonts w:ascii="Verdana" w:eastAsia="Times New Roman" w:hAnsi="Verdana" w:cs="Times New Roman"/>
                <w:sz w:val="16"/>
                <w:szCs w:val="16"/>
              </w:rPr>
              <w:t xml:space="preserve"> </w:t>
            </w:r>
          </w:p>
        </w:tc>
      </w:tr>
    </w:tbl>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3.Наблюдайте за самочувствием ребенка: никто, кроме вас, не сможет вовремя заметить и предотвратить ухудшение состояния здоровья ребенка, связанное с переутомлением. Эти перегрузки очень опасны, необходимо контролировать режим дня и подготовки к экзамену. Обязательно чередуйте занятия с отдыхом, включайте в посильные виды домашней деятельности: несложная физическая работа позволяет переключиться, расслабиться и дать отдых нервной системе.</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i/>
          <w:sz w:val="28"/>
          <w:szCs w:val="28"/>
        </w:rPr>
        <w:t>Первое.</w:t>
      </w:r>
      <w:r w:rsidRPr="008266B2">
        <w:rPr>
          <w:rFonts w:ascii="Times New Roman" w:eastAsia="Times New Roman" w:hAnsi="Times New Roman" w:cs="Times New Roman"/>
          <w:sz w:val="28"/>
          <w:szCs w:val="28"/>
        </w:rPr>
        <w:t xml:space="preserve"> Научитесь сбрасывать </w:t>
      </w:r>
      <w:proofErr w:type="spellStart"/>
      <w:proofErr w:type="gramStart"/>
      <w:r w:rsidRPr="008266B2">
        <w:rPr>
          <w:rFonts w:ascii="Times New Roman" w:eastAsia="Times New Roman" w:hAnsi="Times New Roman" w:cs="Times New Roman"/>
          <w:sz w:val="28"/>
          <w:szCs w:val="28"/>
        </w:rPr>
        <w:t>напряжение-мгновенно</w:t>
      </w:r>
      <w:proofErr w:type="spellEnd"/>
      <w:proofErr w:type="gramEnd"/>
      <w:r w:rsidRPr="008266B2">
        <w:rPr>
          <w:rFonts w:ascii="Times New Roman" w:eastAsia="Times New Roman" w:hAnsi="Times New Roman" w:cs="Times New Roman"/>
          <w:sz w:val="28"/>
          <w:szCs w:val="28"/>
        </w:rPr>
        <w:t xml:space="preserve"> расслабляться. Для этого надо овладеть навыками аутотренинга, с которыми вы можете познакомиться в многочисленных пособиях.</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i/>
          <w:sz w:val="28"/>
          <w:szCs w:val="28"/>
        </w:rPr>
        <w:lastRenderedPageBreak/>
        <w:t>Второе.</w:t>
      </w:r>
      <w:r w:rsidRPr="008266B2">
        <w:rPr>
          <w:rFonts w:ascii="Times New Roman" w:eastAsia="Times New Roman" w:hAnsi="Times New Roman" w:cs="Times New Roman"/>
          <w:sz w:val="28"/>
          <w:szCs w:val="28"/>
        </w:rPr>
        <w:t xml:space="preserve"> Давайте отдых своей нервной системе. Запомните: хорошо работает лишь тот, кто хорошо отдыхает. Лучший отдых для </w:t>
      </w:r>
      <w:proofErr w:type="gramStart"/>
      <w:r w:rsidRPr="008266B2">
        <w:rPr>
          <w:rFonts w:ascii="Times New Roman" w:eastAsia="Times New Roman" w:hAnsi="Times New Roman" w:cs="Times New Roman"/>
          <w:sz w:val="28"/>
          <w:szCs w:val="28"/>
        </w:rPr>
        <w:t>нервной</w:t>
      </w:r>
      <w:proofErr w:type="gramEnd"/>
      <w:r w:rsidRPr="008266B2">
        <w:rPr>
          <w:rFonts w:ascii="Times New Roman" w:eastAsia="Times New Roman" w:hAnsi="Times New Roman" w:cs="Times New Roman"/>
          <w:sz w:val="28"/>
          <w:szCs w:val="28"/>
        </w:rPr>
        <w:t xml:space="preserve"> </w:t>
      </w:r>
      <w:proofErr w:type="spellStart"/>
      <w:r w:rsidRPr="008266B2">
        <w:rPr>
          <w:rFonts w:ascii="Times New Roman" w:eastAsia="Times New Roman" w:hAnsi="Times New Roman" w:cs="Times New Roman"/>
          <w:sz w:val="28"/>
          <w:szCs w:val="28"/>
        </w:rPr>
        <w:t>системы-сон</w:t>
      </w:r>
      <w:proofErr w:type="spellEnd"/>
      <w:r w:rsidRPr="008266B2">
        <w:rPr>
          <w:rFonts w:ascii="Times New Roman" w:eastAsia="Times New Roman" w:hAnsi="Times New Roman" w:cs="Times New Roman"/>
          <w:sz w:val="28"/>
          <w:szCs w:val="28"/>
        </w:rPr>
        <w:t>, в том числе и кратковременный дневной (от 5 до 30 минут). Попробуйте вместо традиционной чашки кофе практиковать полудрему, легкий сон. Эффект поразит вас. В идеале в конце каждого часа работы нужно отдохнуть 2-5 минут.</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i/>
          <w:sz w:val="28"/>
          <w:szCs w:val="28"/>
        </w:rPr>
        <w:t>Третье.</w:t>
      </w:r>
      <w:r w:rsidRPr="008266B2">
        <w:rPr>
          <w:rFonts w:ascii="Times New Roman" w:eastAsia="Times New Roman" w:hAnsi="Times New Roman" w:cs="Times New Roman"/>
          <w:sz w:val="28"/>
          <w:szCs w:val="28"/>
        </w:rPr>
        <w:t xml:space="preserve"> Вытесняйте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попытайтесь усилием воли переключить внимание и мышление на предметы, которые обычно вызывают у вас положительные эмоции.</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 xml:space="preserve">Таковы основные заповеди психогигиены. Осознать </w:t>
      </w:r>
      <w:proofErr w:type="spellStart"/>
      <w:proofErr w:type="gramStart"/>
      <w:r w:rsidRPr="008266B2">
        <w:rPr>
          <w:rFonts w:ascii="Times New Roman" w:eastAsia="Times New Roman" w:hAnsi="Times New Roman" w:cs="Times New Roman"/>
          <w:sz w:val="28"/>
          <w:szCs w:val="28"/>
        </w:rPr>
        <w:t>их-значит</w:t>
      </w:r>
      <w:proofErr w:type="spellEnd"/>
      <w:proofErr w:type="gramEnd"/>
      <w:r w:rsidRPr="008266B2">
        <w:rPr>
          <w:rFonts w:ascii="Times New Roman" w:eastAsia="Times New Roman" w:hAnsi="Times New Roman" w:cs="Times New Roman"/>
          <w:sz w:val="28"/>
          <w:szCs w:val="28"/>
        </w:rPr>
        <w:t>, сделать первый шаг на пути управления системой своих эмоций.</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4.В период подготовки к экзамену, старайтесь не напоминать выпускнику о его прошлых неудачах в учебе. Это поможет ему приобрести уверенность в себе, своих силах, в том, что он справится с трудным жизненным испытанием - ЕГЭ.</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5.Демонстрируйте свой оптимизм ребенку: замечая такую уверенность в его силах, он будет настраиваться на позитивный лад.</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6.Проводите больше времени с ребенком, разбирайте трудный материал вместе, составляйте схемы, таблицы, опирайтесь на ключевые моменты в теории.</w:t>
      </w:r>
    </w:p>
    <w:p w:rsidR="008266B2" w:rsidRPr="008266B2" w:rsidRDefault="008266B2" w:rsidP="008266B2">
      <w:pPr>
        <w:spacing w:before="100" w:beforeAutospacing="1" w:after="0" w:line="240" w:lineRule="auto"/>
        <w:ind w:firstLine="709"/>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 xml:space="preserve">7.Старайтесь избегать дисциплинарных наказаний дома: ребенку и так тяжело в эмоциональном плане, а конфликты с родственниками еще более усугубят ситуацию. </w:t>
      </w:r>
    </w:p>
    <w:tbl>
      <w:tblPr>
        <w:tblW w:w="5000" w:type="pct"/>
        <w:tblCellMar>
          <w:top w:w="15" w:type="dxa"/>
          <w:left w:w="15" w:type="dxa"/>
          <w:bottom w:w="15" w:type="dxa"/>
          <w:right w:w="15" w:type="dxa"/>
        </w:tblCellMar>
        <w:tblLook w:val="04A0"/>
      </w:tblPr>
      <w:tblGrid>
        <w:gridCol w:w="9349"/>
        <w:gridCol w:w="36"/>
      </w:tblGrid>
      <w:tr w:rsidR="008266B2" w:rsidRPr="008266B2">
        <w:tc>
          <w:tcPr>
            <w:tcW w:w="0" w:type="auto"/>
            <w:vAlign w:val="center"/>
            <w:hideMark/>
          </w:tcPr>
          <w:p w:rsidR="008266B2" w:rsidRPr="008266B2" w:rsidRDefault="008266B2" w:rsidP="008266B2">
            <w:pPr>
              <w:spacing w:before="100" w:beforeAutospacing="1" w:after="100" w:afterAutospacing="1" w:line="240" w:lineRule="auto"/>
              <w:rPr>
                <w:rFonts w:ascii="Verdana" w:eastAsia="Times New Roman" w:hAnsi="Verdana" w:cs="Times New Roman"/>
                <w:sz w:val="16"/>
                <w:szCs w:val="16"/>
              </w:rPr>
            </w:pPr>
            <w:r w:rsidRPr="008266B2">
              <w:rPr>
                <w:rFonts w:ascii="Times New Roman" w:eastAsia="Times New Roman" w:hAnsi="Times New Roman" w:cs="Times New Roman"/>
                <w:sz w:val="28"/>
                <w:szCs w:val="28"/>
              </w:rPr>
              <w:t>8.Принимайте индивидуальность своего ребенка: никто из педагогов не знает вашего ребенка лучше, чем вы.</w:t>
            </w:r>
            <w:r w:rsidRPr="008266B2">
              <w:rPr>
                <w:rFonts w:ascii="Verdana" w:eastAsia="Times New Roman" w:hAnsi="Verdana" w:cs="Times New Roman"/>
                <w:sz w:val="16"/>
                <w:szCs w:val="16"/>
              </w:rPr>
              <w:t xml:space="preserve"> </w:t>
            </w:r>
          </w:p>
          <w:p w:rsidR="008266B2" w:rsidRPr="008266B2" w:rsidRDefault="008266B2" w:rsidP="008266B2">
            <w:pPr>
              <w:spacing w:before="100" w:beforeAutospacing="1" w:after="100" w:afterAutospacing="1" w:line="240" w:lineRule="auto"/>
              <w:rPr>
                <w:rFonts w:ascii="Verdana" w:eastAsia="Times New Roman" w:hAnsi="Verdana" w:cs="Times New Roman"/>
                <w:sz w:val="16"/>
                <w:szCs w:val="16"/>
              </w:rPr>
            </w:pPr>
            <w:r w:rsidRPr="008266B2">
              <w:rPr>
                <w:rFonts w:ascii="Times New Roman" w:eastAsia="Times New Roman" w:hAnsi="Times New Roman" w:cs="Times New Roman"/>
                <w:b/>
                <w:i/>
                <w:sz w:val="28"/>
                <w:szCs w:val="28"/>
              </w:rPr>
              <w:t>И помните: ребенок должен чувствовать в Вас опору и поддержку, его успешность на экзамене во многом зависит от спокойствия, самочувствия, уверенности и выдержки!</w:t>
            </w:r>
          </w:p>
        </w:tc>
        <w:tc>
          <w:tcPr>
            <w:tcW w:w="0" w:type="auto"/>
            <w:vAlign w:val="center"/>
            <w:hideMark/>
          </w:tcPr>
          <w:p w:rsidR="008266B2" w:rsidRPr="008266B2" w:rsidRDefault="008266B2" w:rsidP="008266B2">
            <w:pPr>
              <w:spacing w:after="0" w:line="240" w:lineRule="auto"/>
              <w:rPr>
                <w:rFonts w:ascii="Verdana" w:eastAsia="Times New Roman" w:hAnsi="Verdana" w:cs="Times New Roman"/>
                <w:sz w:val="16"/>
                <w:szCs w:val="16"/>
              </w:rPr>
            </w:pPr>
          </w:p>
        </w:tc>
      </w:tr>
    </w:tbl>
    <w:p w:rsidR="008266B2" w:rsidRPr="008266B2" w:rsidRDefault="008266B2" w:rsidP="008266B2">
      <w:pPr>
        <w:spacing w:after="0" w:line="240" w:lineRule="auto"/>
        <w:ind w:left="714" w:hanging="357"/>
        <w:jc w:val="both"/>
        <w:rPr>
          <w:rFonts w:ascii="Times New Roman" w:eastAsia="Times New Roman" w:hAnsi="Times New Roman" w:cs="Times New Roman"/>
          <w:sz w:val="24"/>
          <w:szCs w:val="24"/>
        </w:rPr>
      </w:pPr>
    </w:p>
    <w:p w:rsidR="008266B2" w:rsidRPr="008266B2" w:rsidRDefault="008266B2" w:rsidP="008266B2">
      <w:pPr>
        <w:spacing w:after="0" w:line="240" w:lineRule="auto"/>
        <w:ind w:left="714" w:hanging="357"/>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Литература:</w:t>
      </w:r>
    </w:p>
    <w:p w:rsidR="008266B2" w:rsidRPr="008266B2" w:rsidRDefault="008266B2" w:rsidP="008266B2">
      <w:pPr>
        <w:spacing w:after="0" w:line="240" w:lineRule="auto"/>
        <w:ind w:left="714" w:hanging="357"/>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1. http://shcool-5-v.narod2.ru</w:t>
      </w:r>
    </w:p>
    <w:p w:rsidR="008266B2" w:rsidRPr="008266B2" w:rsidRDefault="008266B2" w:rsidP="008266B2">
      <w:pPr>
        <w:spacing w:after="0" w:line="240" w:lineRule="auto"/>
        <w:ind w:left="714" w:hanging="357"/>
        <w:jc w:val="both"/>
        <w:rPr>
          <w:rFonts w:ascii="Times New Roman" w:eastAsia="Times New Roman" w:hAnsi="Times New Roman" w:cs="Times New Roman"/>
          <w:sz w:val="24"/>
          <w:szCs w:val="24"/>
        </w:rPr>
      </w:pPr>
      <w:r w:rsidRPr="008266B2">
        <w:rPr>
          <w:rFonts w:ascii="Times New Roman" w:eastAsia="Times New Roman" w:hAnsi="Times New Roman" w:cs="Times New Roman"/>
          <w:sz w:val="28"/>
          <w:szCs w:val="28"/>
        </w:rPr>
        <w:t>2. http://www.kazanobr.ru/node</w:t>
      </w:r>
    </w:p>
    <w:p w:rsidR="008266B2" w:rsidRPr="008266B2" w:rsidRDefault="008266B2" w:rsidP="008266B2">
      <w:pPr>
        <w:spacing w:after="0" w:line="240" w:lineRule="auto"/>
        <w:ind w:left="714" w:hanging="357"/>
        <w:jc w:val="both"/>
        <w:rPr>
          <w:rFonts w:ascii="Times New Roman" w:eastAsia="Times New Roman" w:hAnsi="Times New Roman" w:cs="Times New Roman"/>
          <w:sz w:val="24"/>
          <w:szCs w:val="24"/>
        </w:rPr>
      </w:pPr>
    </w:p>
    <w:p w:rsidR="004F55CA" w:rsidRDefault="004F55CA"/>
    <w:sectPr w:rsidR="004F55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8266B2"/>
    <w:rsid w:val="004F55CA"/>
    <w:rsid w:val="00826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66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605</Words>
  <Characters>3450</Characters>
  <Application>Microsoft Office Word</Application>
  <DocSecurity>0</DocSecurity>
  <Lines>28</Lines>
  <Paragraphs>8</Paragraphs>
  <ScaleCrop>false</ScaleCrop>
  <Company>School</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2014-02-04T11:57:00Z</cp:lastPrinted>
  <dcterms:created xsi:type="dcterms:W3CDTF">2014-02-04T11:57:00Z</dcterms:created>
  <dcterms:modified xsi:type="dcterms:W3CDTF">2014-02-04T11:57:00Z</dcterms:modified>
</cp:coreProperties>
</file>